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38" w:rsidRDefault="00054C7B" w:rsidP="00C87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8D5238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8D5238" w:rsidRPr="008D5238">
        <w:rPr>
          <w:rFonts w:ascii="Times New Roman" w:hAnsi="Times New Roman" w:cs="Times New Roman"/>
          <w:sz w:val="28"/>
          <w:szCs w:val="28"/>
        </w:rPr>
        <w:instrText>http://www.auroracons.com.ua/ru/s_uslugi/it_individualnyie_torgovyie_shemyi_25</w:instrText>
      </w:r>
      <w:r w:rsidR="008D5238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8D5238" w:rsidRPr="007A2214">
        <w:rPr>
          <w:rStyle w:val="a4"/>
          <w:rFonts w:ascii="Times New Roman" w:hAnsi="Times New Roman" w:cs="Times New Roman"/>
          <w:sz w:val="28"/>
          <w:szCs w:val="28"/>
        </w:rPr>
        <w:t>http://www.auroracons.com.ua/ru/s_uslugi/it_individualnyie_torgovyie_shemyi_25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8D5238" w:rsidRDefault="008D5238" w:rsidP="00C87800">
      <w:pPr>
        <w:rPr>
          <w:rFonts w:ascii="Times New Roman" w:hAnsi="Times New Roman" w:cs="Times New Roman"/>
          <w:sz w:val="28"/>
          <w:szCs w:val="28"/>
        </w:rPr>
      </w:pPr>
    </w:p>
    <w:p w:rsidR="00CC0BBB" w:rsidRPr="008D5238" w:rsidRDefault="00C87800" w:rsidP="00C87800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Оптимизация налогов – один из способов увеличить доход</w:t>
      </w:r>
    </w:p>
    <w:p w:rsidR="00C87800" w:rsidRPr="008D5238" w:rsidRDefault="00C87800" w:rsidP="00C87800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 xml:space="preserve">Каждый предприниматель мечтает работать исключительно на себя и не отдавать часть своего дохода в </w:t>
      </w:r>
      <w:r w:rsidR="008D5238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8D5238">
        <w:rPr>
          <w:rFonts w:ascii="Times New Roman" w:hAnsi="Times New Roman" w:cs="Times New Roman"/>
          <w:sz w:val="28"/>
          <w:szCs w:val="28"/>
        </w:rPr>
        <w:t xml:space="preserve"> казну.</w:t>
      </w:r>
      <w:r w:rsidR="008D5238">
        <w:rPr>
          <w:rFonts w:ascii="Times New Roman" w:hAnsi="Times New Roman" w:cs="Times New Roman"/>
          <w:sz w:val="28"/>
          <w:szCs w:val="28"/>
        </w:rPr>
        <w:t xml:space="preserve"> Осуществить </w:t>
      </w:r>
      <w:r w:rsidR="00FC7A7E">
        <w:rPr>
          <w:rFonts w:ascii="Times New Roman" w:hAnsi="Times New Roman" w:cs="Times New Roman"/>
          <w:sz w:val="28"/>
          <w:szCs w:val="28"/>
        </w:rPr>
        <w:t xml:space="preserve">желаемое </w:t>
      </w:r>
      <w:r w:rsidR="008D5238">
        <w:rPr>
          <w:rFonts w:ascii="Times New Roman" w:hAnsi="Times New Roman" w:cs="Times New Roman"/>
          <w:sz w:val="28"/>
          <w:szCs w:val="28"/>
        </w:rPr>
        <w:t xml:space="preserve">легально вполне </w:t>
      </w:r>
      <w:r w:rsidRPr="008D5238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8D5238">
        <w:rPr>
          <w:rFonts w:ascii="Times New Roman" w:hAnsi="Times New Roman" w:cs="Times New Roman"/>
          <w:sz w:val="28"/>
          <w:szCs w:val="28"/>
        </w:rPr>
        <w:t>посредством</w:t>
      </w:r>
      <w:r w:rsidRPr="008D5238">
        <w:rPr>
          <w:rFonts w:ascii="Times New Roman" w:hAnsi="Times New Roman" w:cs="Times New Roman"/>
          <w:sz w:val="28"/>
          <w:szCs w:val="28"/>
        </w:rPr>
        <w:t xml:space="preserve"> известных методов минимизации налогов. Рядом специалистов разработаны уникальные торговые схемы. Стоит отметить, что в некоторых случаях </w:t>
      </w:r>
      <w:r w:rsidR="008D5238">
        <w:rPr>
          <w:rFonts w:ascii="Times New Roman" w:hAnsi="Times New Roman" w:cs="Times New Roman"/>
          <w:sz w:val="28"/>
          <w:szCs w:val="28"/>
        </w:rPr>
        <w:t>используя</w:t>
      </w:r>
      <w:r w:rsidRPr="008D5238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8D5238">
        <w:rPr>
          <w:rFonts w:ascii="Times New Roman" w:hAnsi="Times New Roman" w:cs="Times New Roman"/>
          <w:sz w:val="28"/>
          <w:szCs w:val="28"/>
        </w:rPr>
        <w:t xml:space="preserve">е методики </w:t>
      </w:r>
      <w:r w:rsidRPr="008D5238">
        <w:rPr>
          <w:rFonts w:ascii="Times New Roman" w:hAnsi="Times New Roman" w:cs="Times New Roman"/>
          <w:sz w:val="28"/>
          <w:szCs w:val="28"/>
        </w:rPr>
        <w:t>можно работать и вовсе без налогов.</w:t>
      </w:r>
    </w:p>
    <w:p w:rsidR="00C87800" w:rsidRPr="008D5238" w:rsidRDefault="00C87800" w:rsidP="00C87800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Если вы заинтересовались данным предложением</w:t>
      </w:r>
      <w:r w:rsidR="00FC7A7E">
        <w:rPr>
          <w:rFonts w:ascii="Times New Roman" w:hAnsi="Times New Roman" w:cs="Times New Roman"/>
          <w:sz w:val="28"/>
          <w:szCs w:val="28"/>
        </w:rPr>
        <w:t>,</w:t>
      </w:r>
      <w:r w:rsidR="008D5238">
        <w:rPr>
          <w:rFonts w:ascii="Times New Roman" w:hAnsi="Times New Roman" w:cs="Times New Roman"/>
          <w:sz w:val="28"/>
          <w:szCs w:val="28"/>
        </w:rPr>
        <w:t xml:space="preserve"> вам следует</w:t>
      </w:r>
      <w:r w:rsidRPr="008D5238">
        <w:rPr>
          <w:rFonts w:ascii="Times New Roman" w:hAnsi="Times New Roman" w:cs="Times New Roman"/>
          <w:sz w:val="28"/>
          <w:szCs w:val="28"/>
        </w:rPr>
        <w:t xml:space="preserve"> просто позвонить по указанному на сайте номеру. Компания «Аврора Консалтинг» занимается разработкой способов уменьшения отчислений индивидуально для каждого клиента. </w:t>
      </w:r>
    </w:p>
    <w:p w:rsidR="00C87800" w:rsidRPr="008D5238" w:rsidRDefault="00C87800" w:rsidP="00C87800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Заказав спектр услуг у нас, вы получаете:</w:t>
      </w:r>
    </w:p>
    <w:p w:rsidR="00C87800" w:rsidRPr="008D5238" w:rsidRDefault="00C87800" w:rsidP="00C878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 xml:space="preserve">Разработку индивидуального </w:t>
      </w:r>
      <w:r w:rsidR="008D5238">
        <w:rPr>
          <w:rFonts w:ascii="Times New Roman" w:hAnsi="Times New Roman" w:cs="Times New Roman"/>
          <w:sz w:val="28"/>
          <w:szCs w:val="28"/>
        </w:rPr>
        <w:t>способа</w:t>
      </w:r>
      <w:r w:rsidRPr="008D5238">
        <w:rPr>
          <w:rFonts w:ascii="Times New Roman" w:hAnsi="Times New Roman" w:cs="Times New Roman"/>
          <w:sz w:val="28"/>
          <w:szCs w:val="28"/>
        </w:rPr>
        <w:t xml:space="preserve"> с учетом всех требований и пожеланий клиента и тщательным изучением нюансов бизнеса.</w:t>
      </w:r>
    </w:p>
    <w:p w:rsidR="00C87800" w:rsidRPr="008D5238" w:rsidRDefault="00C87800" w:rsidP="00C878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Составление советов по оптимизации налогов при использовании индивидуальных планов.</w:t>
      </w:r>
    </w:p>
    <w:p w:rsidR="00C87800" w:rsidRPr="008D5238" w:rsidRDefault="008A0B56" w:rsidP="00C878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Подготовка пакета необходимых документов для успешной реализации составленного плана.</w:t>
      </w:r>
    </w:p>
    <w:p w:rsidR="008A0B56" w:rsidRPr="008D5238" w:rsidRDefault="008A0B56" w:rsidP="00C878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При необходимости оказание помощи в легальной ликвидации созданной структуры.</w:t>
      </w:r>
    </w:p>
    <w:p w:rsidR="008A0B56" w:rsidRPr="008D5238" w:rsidRDefault="008A0B56" w:rsidP="00C878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Юридическая консультация фирм, которые работают по разработанному способу, с целью обеспечения полноценного функционирования.</w:t>
      </w:r>
    </w:p>
    <w:p w:rsidR="008A0B56" w:rsidRPr="008D5238" w:rsidRDefault="008A0B56" w:rsidP="008A0B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Существующие виды индивидуальных разработок по минимизации налогов: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Оптимизация налогов посредством холдинговых структур.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Уменьшение отчислений благодаря использованию трастовых договоров.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Реализация корпоративных прав.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Пополнение либо же формирование уставного капитала.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Управление, владение и эффективная защита активов.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lastRenderedPageBreak/>
        <w:t>Ввод и вывод дивидендов без отчислений в государственную казну.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Перечисление роялти.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Проведение активной торговой деятельности, оказание услуг, выполнение работ и т.д.</w:t>
      </w:r>
    </w:p>
    <w:p w:rsidR="008A0B56" w:rsidRPr="008D5238" w:rsidRDefault="008A0B56" w:rsidP="008A0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Перечисление необходимых процентов, которые связаны с предоставлением возвратных средств с наименьшими потерями.</w:t>
      </w:r>
    </w:p>
    <w:p w:rsidR="008A0B56" w:rsidRPr="008D5238" w:rsidRDefault="008A0B56" w:rsidP="008A0B5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A0B56" w:rsidRPr="008D5238" w:rsidRDefault="008A0B56" w:rsidP="008D5238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 xml:space="preserve">Минимизация </w:t>
      </w:r>
      <w:r w:rsidR="008E00F3" w:rsidRPr="008D5238">
        <w:rPr>
          <w:rFonts w:ascii="Times New Roman" w:hAnsi="Times New Roman" w:cs="Times New Roman"/>
          <w:sz w:val="28"/>
          <w:szCs w:val="28"/>
        </w:rPr>
        <w:t xml:space="preserve">налогов во время проведения операций осуществима не только посредством оффшорных компаний, но и </w:t>
      </w:r>
      <w:proofErr w:type="spellStart"/>
      <w:r w:rsidR="008E00F3" w:rsidRPr="008D5238">
        <w:rPr>
          <w:rFonts w:ascii="Times New Roman" w:hAnsi="Times New Roman" w:cs="Times New Roman"/>
          <w:sz w:val="28"/>
          <w:szCs w:val="28"/>
        </w:rPr>
        <w:t>оншорных</w:t>
      </w:r>
      <w:proofErr w:type="spellEnd"/>
      <w:r w:rsidR="008E00F3" w:rsidRPr="008D5238">
        <w:rPr>
          <w:rFonts w:ascii="Times New Roman" w:hAnsi="Times New Roman" w:cs="Times New Roman"/>
          <w:sz w:val="28"/>
          <w:szCs w:val="28"/>
        </w:rPr>
        <w:t xml:space="preserve"> комбинаций. Кроме того, следует обратить внимание на </w:t>
      </w:r>
      <w:r w:rsidR="008D5238" w:rsidRPr="008D5238">
        <w:rPr>
          <w:rFonts w:ascii="Times New Roman" w:hAnsi="Times New Roman" w:cs="Times New Roman"/>
          <w:sz w:val="28"/>
          <w:szCs w:val="28"/>
        </w:rPr>
        <w:t>операции,</w:t>
      </w:r>
      <w:r w:rsidR="008E00F3" w:rsidRPr="008D5238">
        <w:rPr>
          <w:rFonts w:ascii="Times New Roman" w:hAnsi="Times New Roman" w:cs="Times New Roman"/>
          <w:sz w:val="28"/>
          <w:szCs w:val="28"/>
        </w:rPr>
        <w:t xml:space="preserve"> в которых участвуют юридические лица, ранее зарегистрированные в Великобритании.</w:t>
      </w:r>
    </w:p>
    <w:p w:rsidR="008E00F3" w:rsidRPr="008D5238" w:rsidRDefault="008E00F3" w:rsidP="008D5238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>Всем известно, что согласно действующему законодательству, отчислени</w:t>
      </w:r>
      <w:r w:rsidR="008D5238">
        <w:rPr>
          <w:rFonts w:ascii="Times New Roman" w:hAnsi="Times New Roman" w:cs="Times New Roman"/>
          <w:sz w:val="28"/>
          <w:szCs w:val="28"/>
        </w:rPr>
        <w:t>я</w:t>
      </w:r>
      <w:r w:rsidRPr="008D5238">
        <w:rPr>
          <w:rFonts w:ascii="Times New Roman" w:hAnsi="Times New Roman" w:cs="Times New Roman"/>
          <w:sz w:val="28"/>
          <w:szCs w:val="28"/>
        </w:rPr>
        <w:t xml:space="preserve"> в казну государства будут насчитываться только на комиссионные, которые были получены британскими коллегами. Таким образом, накопление общей прибыли будет происходить в оффшоре, где наблюдается минимальная ставка налогообложения. </w:t>
      </w:r>
    </w:p>
    <w:p w:rsidR="001F164D" w:rsidRPr="008D5238" w:rsidRDefault="001F164D" w:rsidP="008D5238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 xml:space="preserve">В выгодном сотрудничестве с мировыми компаниями заинтересованы многие </w:t>
      </w:r>
      <w:r w:rsidR="008D5238" w:rsidRPr="008D5238">
        <w:rPr>
          <w:rFonts w:ascii="Times New Roman" w:hAnsi="Times New Roman" w:cs="Times New Roman"/>
          <w:sz w:val="28"/>
          <w:szCs w:val="28"/>
        </w:rPr>
        <w:t>налогоплательщики</w:t>
      </w:r>
      <w:r w:rsidRPr="008D5238">
        <w:rPr>
          <w:rFonts w:ascii="Times New Roman" w:hAnsi="Times New Roman" w:cs="Times New Roman"/>
          <w:sz w:val="28"/>
          <w:szCs w:val="28"/>
        </w:rPr>
        <w:t>, поскольку все доходы, если продукция покупается в одном государстве, а затем прода</w:t>
      </w:r>
      <w:r w:rsidR="00FC7A7E">
        <w:rPr>
          <w:rFonts w:ascii="Times New Roman" w:hAnsi="Times New Roman" w:cs="Times New Roman"/>
          <w:sz w:val="28"/>
          <w:szCs w:val="28"/>
        </w:rPr>
        <w:t>е</w:t>
      </w:r>
      <w:r w:rsidRPr="008D5238">
        <w:rPr>
          <w:rFonts w:ascii="Times New Roman" w:hAnsi="Times New Roman" w:cs="Times New Roman"/>
          <w:sz w:val="28"/>
          <w:szCs w:val="28"/>
        </w:rPr>
        <w:t xml:space="preserve">тся в другом, постепенно накапливаются в активах </w:t>
      </w:r>
      <w:r w:rsidR="00FC7A7E">
        <w:rPr>
          <w:rFonts w:ascii="Times New Roman" w:hAnsi="Times New Roman" w:cs="Times New Roman"/>
          <w:sz w:val="28"/>
          <w:szCs w:val="28"/>
        </w:rPr>
        <w:t>иностранной</w:t>
      </w:r>
      <w:r w:rsidRPr="008D5238">
        <w:rPr>
          <w:rFonts w:ascii="Times New Roman" w:hAnsi="Times New Roman" w:cs="Times New Roman"/>
          <w:sz w:val="28"/>
          <w:szCs w:val="28"/>
        </w:rPr>
        <w:t xml:space="preserve"> компании, а она в свою очередь, </w:t>
      </w:r>
      <w:r w:rsidR="008D5238" w:rsidRPr="008D5238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8D5238">
        <w:rPr>
          <w:rFonts w:ascii="Times New Roman" w:hAnsi="Times New Roman" w:cs="Times New Roman"/>
          <w:sz w:val="28"/>
          <w:szCs w:val="28"/>
        </w:rPr>
        <w:t xml:space="preserve">в месте регистрации и вовсе без отчислений в бюджет государства. </w:t>
      </w:r>
    </w:p>
    <w:p w:rsidR="001F164D" w:rsidRPr="008D5238" w:rsidRDefault="001F164D" w:rsidP="008D5238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 xml:space="preserve">В Англии, на Кипре и островах Мэн и Малера законодательство всячески благоприятствует осуществлению сделок между предприятиями стран Евросоюза. Единственное обязательное условие – регистрация НДС. Современные импортно-экспортные операции по уменьшению отчислений с применением </w:t>
      </w:r>
      <w:r w:rsidR="00FC7A7E">
        <w:rPr>
          <w:rFonts w:ascii="Times New Roman" w:hAnsi="Times New Roman" w:cs="Times New Roman"/>
          <w:sz w:val="28"/>
          <w:szCs w:val="28"/>
        </w:rPr>
        <w:t>зарубежных компаний</w:t>
      </w:r>
      <w:r w:rsidRPr="008D5238">
        <w:rPr>
          <w:rFonts w:ascii="Times New Roman" w:hAnsi="Times New Roman" w:cs="Times New Roman"/>
          <w:sz w:val="28"/>
          <w:szCs w:val="28"/>
        </w:rPr>
        <w:t xml:space="preserve"> остаются актуальными уже не один год. </w:t>
      </w:r>
    </w:p>
    <w:p w:rsidR="008A0B56" w:rsidRPr="008D5238" w:rsidRDefault="008A0B56" w:rsidP="008A0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800" w:rsidRPr="008D5238" w:rsidRDefault="00C87800" w:rsidP="00C87800">
      <w:pPr>
        <w:rPr>
          <w:rFonts w:ascii="Times New Roman" w:hAnsi="Times New Roman" w:cs="Times New Roman"/>
          <w:sz w:val="28"/>
          <w:szCs w:val="28"/>
        </w:rPr>
      </w:pPr>
    </w:p>
    <w:p w:rsidR="00C87800" w:rsidRPr="008D5238" w:rsidRDefault="00C87800" w:rsidP="00C87800">
      <w:pPr>
        <w:rPr>
          <w:rFonts w:ascii="Times New Roman" w:hAnsi="Times New Roman" w:cs="Times New Roman"/>
          <w:sz w:val="28"/>
          <w:szCs w:val="28"/>
        </w:rPr>
      </w:pPr>
      <w:r w:rsidRPr="008D52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7800" w:rsidRPr="008D5238" w:rsidSect="00CC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069"/>
    <w:multiLevelType w:val="hybridMultilevel"/>
    <w:tmpl w:val="D3B0B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E25A9E"/>
    <w:multiLevelType w:val="hybridMultilevel"/>
    <w:tmpl w:val="4BB24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800"/>
    <w:rsid w:val="00054C7B"/>
    <w:rsid w:val="001F164D"/>
    <w:rsid w:val="008A0B56"/>
    <w:rsid w:val="008D5238"/>
    <w:rsid w:val="008E00F3"/>
    <w:rsid w:val="00C87800"/>
    <w:rsid w:val="00CC0BBB"/>
    <w:rsid w:val="00FC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2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2014-06-18T13:00:00Z</dcterms:created>
  <dcterms:modified xsi:type="dcterms:W3CDTF">2014-06-18T15:27:00Z</dcterms:modified>
</cp:coreProperties>
</file>